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A" w:rsidRDefault="00712DBF">
      <w:r>
        <w:rPr>
          <w:noProof/>
        </w:rPr>
        <w:drawing>
          <wp:inline distT="0" distB="0" distL="0" distR="0">
            <wp:extent cx="5943600" cy="3056121"/>
            <wp:effectExtent l="19050" t="0" r="0" b="0"/>
            <wp:docPr id="1" name="Picture 1" descr="C:\Users\wipro\Pictures\2013-05 (May)\modular OT corrigendum-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pro\Pictures\2013-05 (May)\modular OT corrigendum-I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BF" w:rsidRDefault="00712DBF">
      <w:r>
        <w:rPr>
          <w:noProof/>
        </w:rPr>
        <w:lastRenderedPageBreak/>
        <w:drawing>
          <wp:inline distT="0" distB="0" distL="0" distR="0">
            <wp:extent cx="5943600" cy="6348288"/>
            <wp:effectExtent l="19050" t="0" r="0" b="0"/>
            <wp:docPr id="2" name="Picture 2" descr="C:\Users\wipro\Pictures\2013-05 (May)\key schedule corrigendumIII modular 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pro\Pictures\2013-05 (May)\key schedule corrigendumIII modular 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4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BF" w:rsidRDefault="00712DBF">
      <w:r>
        <w:t>Revised date of document submission is 06.06.13 upto 17:30</w:t>
      </w:r>
    </w:p>
    <w:sectPr w:rsidR="00712DBF" w:rsidSect="00A6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defaultTabStop w:val="720"/>
  <w:characterSpacingControl w:val="doNotCompress"/>
  <w:compat/>
  <w:rsids>
    <w:rsidRoot w:val="00712DBF"/>
    <w:rsid w:val="00712DBF"/>
    <w:rsid w:val="00A6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1</cp:revision>
  <dcterms:created xsi:type="dcterms:W3CDTF">2013-05-29T14:31:00Z</dcterms:created>
  <dcterms:modified xsi:type="dcterms:W3CDTF">2013-05-29T14:33:00Z</dcterms:modified>
</cp:coreProperties>
</file>